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200"/>
        <w:jc w:val="center"/>
      </w:pPr>
      <w:r>
        <w:rPr>
          <w:b/>
          <w:bCs/>
          <w:color w:val="1F3864"/>
          <w:sz w:val="48"/>
          <w:szCs w:val="48"/>
        </w:rPr>
        <w:t xml:space="preserve">DS PICKUP DELIVERY DATE &amp; TIME</w:t>
      </w:r>
    </w:p>
    <w:p>
      <w:pPr>
        <w:spacing w:after="100"/>
        <w:jc w:val="center"/>
      </w:pPr>
      <w:r>
        <w:rPr>
          <w:b/>
          <w:bCs/>
          <w:color w:val="B8860B"/>
          <w:sz w:val="30"/>
          <w:szCs w:val="30"/>
        </w:rPr>
        <w:t xml:space="preserve">Detailed Application Study</w:t>
      </w:r>
    </w:p>
    <w:p>
      <w:pPr>
        <w:spacing w:after="100"/>
        <w:jc w:val="center"/>
      </w:pPr>
      <w:r>
        <w:rPr>
          <w:i/>
          <w:iCs/>
          <w:color w:val="595959"/>
          <w:sz w:val="22"/>
          <w:szCs w:val="22"/>
        </w:rPr>
        <w:t xml:space="preserve">A platform-agnostic teardown of features, architecture, data model, and user flows</w:t>
      </w:r>
    </w:p>
    <w:p>
      <w:pPr>
        <w:spacing w:after="60" w:before="1000"/>
        <w:jc w:val="center"/>
      </w:pPr>
      <w:r>
        <w:rPr>
          <w:color w:val="595959"/>
          <w:sz w:val="20"/>
          <w:szCs w:val="20"/>
        </w:rPr>
        <w:t xml:space="preserve">Prepared for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Clicks to Cart / C2C Group of Companies</w:t>
      </w:r>
    </w:p>
    <w:p>
      <w:pPr>
        <w:spacing w:after="400"/>
        <w:jc w:val="center"/>
      </w:pPr>
      <w:r>
        <w:rPr>
          <w:color w:val="595959"/>
          <w:sz w:val="20"/>
          <w:szCs w:val="20"/>
        </w:rPr>
        <w:t xml:space="preserve">Kitchener, Ontario, Canada</w:t>
      </w:r>
    </w:p>
    <w:p>
      <w:pPr>
        <w:spacing w:before="1600"/>
        <w:jc w:val="center"/>
      </w:pPr>
      <w:r>
        <w:rPr>
          <w:color w:val="595959"/>
          <w:sz w:val="18"/>
          <w:szCs w:val="18"/>
        </w:rPr>
        <w:t xml:space="preserve">Subject app: DS Pickup Delivery Date &amp; Time, by Devesha Solution — Shopify App Store</w:t>
      </w:r>
    </w:p>
    <w:p>
      <w:pPr>
        <w:jc w:val="center"/>
      </w:pPr>
      <w:r>
        <w:rPr>
          <w:color w:val="595959"/>
          <w:sz w:val="18"/>
          <w:szCs w:val="18"/>
        </w:rPr>
        <w:t xml:space="preserve">Not tied to any target platform — suitable as a reference for Odoo, WooCommerce, a custom build, or evaluating alternative Shopify apps.</w:t>
      </w:r>
    </w:p>
    <w:p>
      <w:pPr>
        <w:spacing w:before="300"/>
        <w:jc w:val="center"/>
      </w:pPr>
      <w:r>
        <w:rPr>
          <w:color w:val="595959"/>
          <w:sz w:val="18"/>
          <w:szCs w:val="18"/>
        </w:rPr>
        <w:t xml:space="preserve">Document version 1.0  •  August 2026</w:t>
      </w:r>
    </w:p>
    <w:p>
      <w:r>
        <w:br w:type="page"/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1. What This Document Is</w:t>
      </w:r>
    </w:p>
    <w:p>
      <w:pPr>
        <w:spacing w:after="140" w:line="276"/>
      </w:pPr>
      <w:r>
        <w:t xml:space="preserve">This is a standalone teardown of the Shopify app “DS Pickup Delivery Date &amp; Time” (developer: Devesha Solution), based on its public App Store listing, its declared pricing tiers, its “Works with” integration points, its published data-access scopes, and its review history. It is written to be reusable regardless of what you eventually build or buy — an in-house module on any ERP/e-commerce platform, a straight replacement Shopify app, or simply an internal reference for what “good” looks like in this category of tool.</w:t>
      </w:r>
    </w:p>
    <w:p>
      <w:pPr>
        <w:spacing w:after="140" w:line="276"/>
      </w:pPr>
      <w:r>
        <w:t xml:space="preserve">Nothing in this document assumes a target platform. Where the source material is Shopify-specific (e.g. Shopify Functions, Metaobjects), that is named explicitly as a Shopify implementation detail rather than folded into the generic feature description, so you can separate “what the app does” from “how Shopify happens to let it do that.”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2. App Overview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Attribute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Name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DS Pickup Delivery Date &amp; Time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Developer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Devesha Solution (Surat, Gujarat, India)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Category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Delivery and pickup scheduling — orders, shipping and fulfillment tooling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Positioning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Add shipping, delivery &amp; pickup scheduling using a date picker, time slots, cut-off times, and holiday blocking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Rating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 out of 5 stars across 64+ reviews at time of writing; “Built for Shopify” certified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Launched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January 2025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Typical adopters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Bakeries, florists, cake shops, grocers, caterers, and other made-to-order or perishable-goods sellers, per its own review base</w:t>
            </w:r>
          </w:p>
        </w:tc>
      </w:tr>
    </w:tbl>
    <w:p>
      <w:pPr>
        <w:spacing w:after="140" w:line="276"/>
      </w:pPr>
      <w:r>
        <w:t xml:space="preserve">The core value proposition, in the developer's own words, is location-based shipping/delivery/pickup rates combined with a custom date-and-time slot picker — shoppers pick a fulfillment method, then a date, then an available time slot, with unavailable combinations hidden rather than merely disabled.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3. Detailed Feature Catalog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3.1 Fulfillment Methods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Three distinct method types a shopper can choose between at checkout: Shipping, Local Delivery, and Store Pickup.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Each method behaves as an independent path with its own availability rules, rates, and slot calendar — a shopper choosing pickup sees a different date/time picker than one choosing local delivery.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3.2 Date &amp; Time Scheduling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Custom slot picker: shopper selects a calendar date, then chooses from the time slots available for that date and method.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Unavailable slots and dates are hidden or greyed out, not just rejected after selection.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Cut-off times: a day-and-time threshold after which a given day's slots close for new orders (e.g. no more same-day slots after 3 PM).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Preparation time: a configurable buffer, settable at the product level, that delays the earliest bookable slot for items needing extra lead time.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Date ranges: support for picking a range rather than a single date where the fulfillment model calls for it.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3.3 Blackout Dates &amp; Availability Control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Admin can block specific calendar dates (public holidays, planned closures) so they disappear from the customer-facing picker entirely.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Enable/disable specific weekdays or specific dates independently per location and per method.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Day-and-slot order limits: a maximum number of orders (or order volume) allowed in a given slot or day, per location, to prevent overbooking kitchen, dispatch, or delivery capacity.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3.4 Locations &amp; Geography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Multi-location support: each pickup or dispatch location has its own address, hours, slot calendar, and blackout dates.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Store pickup locations are shown visually on Google Maps.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Radius-based and driving-distance-based search determine whether a customer's address qualifies for local delivery from a given location.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Distance-based auto location assignment: an order can be automatically routed to the nearest eligible location rather than requiring the shopper to choose.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Product-inventory-based location choice: a location can be excluded from selection if it doesn't currently stock the ordered product.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3.5 Product-Level Rules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Delivery/pickup/shipping availability and lead time can be scoped by individual product, by collection, by vendor, or by product type.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Rules can block a specific date or time slot at checkout based on which products are actually in the customer's cart (e.g. a fragile item that can't go on the earliest available slot).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Product-condition-by-location: a product can be restricted to only certain pickup/delivery locations.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3.6 Rates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Shipping/delivery rates shown at checkout vary by the customer's location (postal/ZIP code or distance) and by the fulfillment method chosen.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3.7 Where the Widget Appears (Placements)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Surface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Behaviour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Cart page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Widget auto-displays for the shopper to schedule before proceeding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Cart drawer / side panel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Same scheduling widget available without leaving the current page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Product page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Delivery/availability information can surface at the product level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Checkout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Native checkout integration (on Shopify Plus stores) so the schedule is enforced as part of payment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Thank-you page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Confirms the scheduled date/time/location back to the shopper immediately post-purchase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Order status page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Customers can review their scheduled slot after the fact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Point of Sale (POS)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Staff can run the identical scheduling flow for in-person or phone orders</w:t>
            </w:r>
          </w:p>
        </w:tc>
      </w:tr>
    </w:tbl>
    <w:p>
      <w:pPr>
        <w:pStyle w:val="Heading2"/>
        <w:spacing w:after="150" w:before="300"/>
      </w:pPr>
      <w:r>
        <w:rPr>
          <w:b/>
          <w:bCs/>
          <w:color w:val="1F3864"/>
        </w:rPr>
        <w:t xml:space="preserve">3.8 Accounts, Language &amp; Localization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Works with customer accounts, so repeat shoppers can be recognized.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Widget text is customizable and multi-language capable.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4. Pricing Structure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5440"/>
      </w:tblGrid>
      <w:tr>
        <w:tc>
          <w:tcPr>
            <w:tcW w:type="dxa" w:w="2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Plan</w:t>
            </w:r>
          </w:p>
        </w:tc>
        <w:tc>
          <w:tcPr>
            <w:tcW w:type="dxa" w:w="1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</w:t>
            </w:r>
          </w:p>
        </w:tc>
        <w:tc>
          <w:tcPr>
            <w:tcW w:type="dxa" w:w="54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2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Free</w:t>
            </w:r>
          </w:p>
        </w:tc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$0/mo</w:t>
            </w:r>
          </w:p>
        </w:tc>
        <w:tc>
          <w:tcPr>
            <w:tcW w:type="dxa" w:w="54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Unlimited orders, 1 location, all three fulfillment method listings, date &amp; time picker, holiday blocking, product/collection/vendor/type rules, widget customization, multi-language support, live chat/email/call support.</w:t>
            </w:r>
          </w:p>
        </w:tc>
      </w:tr>
      <w:tr>
        <w:tc>
          <w:tcPr>
            <w:tcW w:type="dxa" w:w="2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Shopify Basic tier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$6.99/mo ($76.99/yr)</w:t>
            </w:r>
          </w:p>
        </w:tc>
        <w:tc>
          <w:tcPr>
            <w:tcW w:type="dxa" w:w="54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Everything in Free, plus: unlimited locations, per-day enable/disable, day-time cut-off &amp; prep time, product-condition-by-location, distance-based auto location assignment, day/slot order limits, inventory-based location choice, POS + Checkout UI + Thank-you + Order-page placements.</w:t>
            </w:r>
          </w:p>
        </w:tc>
      </w:tr>
      <w:tr>
        <w:tc>
          <w:tcPr>
            <w:tcW w:type="dxa" w:w="2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Shopify Grow tier</w:t>
            </w:r>
          </w:p>
        </w:tc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$9.99/mo ($109.99/yr)</w:t>
            </w:r>
          </w:p>
        </w:tc>
        <w:tc>
          <w:tcPr>
            <w:tcW w:type="dxa" w:w="54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Same feature set as the Basic tier, priced for stores on Shopify's Grow plan.</w:t>
            </w:r>
          </w:p>
        </w:tc>
      </w:tr>
      <w:tr>
        <w:tc>
          <w:tcPr>
            <w:tcW w:type="dxa" w:w="2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Advanced / Plus tier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$12.99/mo ($142.99/yr)</w:t>
            </w:r>
          </w:p>
        </w:tc>
        <w:tc>
          <w:tcPr>
            <w:tcW w:type="dxa" w:w="54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Same feature set, priced for stores on Shopify Advanced or Shopify Plus.</w:t>
            </w:r>
          </w:p>
        </w:tc>
      </w:tr>
      <w:tr>
        <w:tc>
          <w:tcPr>
            <w:tcW w:type="dxa" w:w="2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All tiers</w:t>
            </w:r>
          </w:p>
        </w:tc>
        <w:tc>
          <w:tcPr>
            <w:tcW w:type="dxa" w:w="1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3-day free trial (paid tiers)</w:t>
            </w:r>
          </w:p>
        </w:tc>
        <w:tc>
          <w:tcPr>
            <w:tcW w:type="dxa" w:w="54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Billed monthly in USD; annual billing saves roughly 8%.</w:t>
            </w:r>
          </w:p>
        </w:tc>
      </w:tr>
    </w:tbl>
    <w:p>
      <w:pPr>
        <w:spacing w:after="140" w:line="276"/>
      </w:pPr>
      <w:r>
        <w:t xml:space="preserve">The pricing scales with the merchant's underlying Shopify plan rather than with usage — the same feature set costs more on a higher Shopify tier. The Free plan is genuinely usable for a single-location merchant; multi-location, cut-off/prep-time logic, and order limits are the paid-tier gate.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5. Technical Architecture (as implemented on Shopify)</w:t>
      </w:r>
    </w:p>
    <w:p>
      <w:pPr>
        <w:spacing w:after="140" w:line="276"/>
      </w:pPr>
      <w:r>
        <w:t xml:space="preserve">The app's declared data-access permissions are unusually revealing about how it's actually built. This section explains what each access grant implies, in generic terms, so the underlying architectural pattern can be replicated on a non-Shopify platform even though the specific mechanism (Shopify Functions, Metaobjects) won't exist there.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5.1 Declared Data Access (Shopify)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40"/>
      </w:tblGrid>
      <w:tr>
        <w:tc>
          <w:tcPr>
            <w:tcW w:type="dxa" w:w="3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Access granted</w:t>
            </w:r>
          </w:p>
        </w:tc>
        <w:tc>
          <w:tcPr>
            <w:tcW w:type="dxa" w:w="60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Shopify-specific detail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Customer sensitive data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Name, email, phone, physical address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Device &amp; activity data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Geolocation, IP address, browser/OS — used for distance-based location matching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Store owner data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Name, email, phone, physical address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View customers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Full customer record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View products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Inventory, products, collections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Edit orders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Draft orders, all order history (last 60 days), shipping information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Edit discounts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Discount codes and promotions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Edit Shopify Functions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Cart transforms, delivery customizations, payment customizations, cart and checkout validations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View Online Store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Theme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View custom data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Metaobjects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View other data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Locales, locations, Shopify Markets settings</w:t>
            </w:r>
          </w:p>
        </w:tc>
      </w:tr>
    </w:tbl>
    <w:p>
      <w:pPr>
        <w:pStyle w:val="Heading2"/>
        <w:spacing w:after="150" w:before="300"/>
      </w:pPr>
      <w:r>
        <w:rPr>
          <w:b/>
          <w:bCs/>
          <w:color w:val="1F3864"/>
        </w:rPr>
        <w:t xml:space="preserve">5.2 What This Implies, Platform-Agnostically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picker is not just a front-end calendar widget — it enforces itself at checkout. Generic equivalent: server-side validation that blocks order completion if a required scheduling selection is missing or has since become invalid, not just a client-side JavaScript check.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Slot, location, and rule data is stored in a flexible custom-data layer separate from core product/order records (“Metaobjects” on Shopify). Generic equivalent: dedicated data models/tables for locations, slot templates, blackout dates and rules — not fields bolted onto the product or order table.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chosen date/time/location is written back onto the order itself once confirmed, so staff see it directly on the order record without a separate lookup. Generic equivalent: a booking record linked 1:1 (or 1:many) to the order/sales-order entity.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same logic is reused across three different front-end surfaces (storefront cart/checkout, POS, order-status page) rather than three separate implementations. Generic equivalent: a single rules/availability service called by every channel's UI, so behaviour never drifts between web and in-person orders.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Payment options can be adjusted based on the fulfillment method chosen (“payment customizations”) — e.g. hiding cash-on-delivery for a shipped order. Generic equivalent: payment-method visibility as a rule keyed off the selected fulfillment method.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Distance/geolocation data is used to auto-match a customer to the nearest valid location. Generic equivalent: a geocoding step (address → coordinates) feeding a distance/zone lookup, independent of which mapping provider is used.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6. Generic Data Model</w:t>
      </w:r>
    </w:p>
    <w:p>
      <w:pPr>
        <w:spacing w:after="140" w:line="276"/>
      </w:pPr>
      <w:r>
        <w:t xml:space="preserve">Restated independent of any specific platform, the entities implied by the feature set and access scopes are: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40"/>
      </w:tblGrid>
      <w:tr>
        <w:tc>
          <w:tcPr>
            <w:tcW w:type="dxa" w:w="26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Entity</w:t>
            </w:r>
          </w:p>
        </w:tc>
        <w:tc>
          <w:tcPr>
            <w:tcW w:type="dxa" w:w="66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Fulfillment Method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Shipping / Local Delivery / Store Pickup — top-level type, each independently configurable.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Location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dispatch or pickup point: address, coordinates, operating hours, its own blackout calendar.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Zone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Defines where a location's local delivery reaches — postal/ZIP list, radius, or driving distance.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Slot Template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Recurring weekly time-slot definition (weekday, start/end time, capacity) per location per method.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Slot Override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Date-specific exception to the template — extra hours, reduced capacity, or a closed day.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Blackout Date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blocked calendar date, scoped to one, several, or all locations/methods.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Product Rule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Product/category/vendor/tag-scoped override of lead time, allowed methods, or eligible locations.</w:t>
            </w:r>
          </w:p>
        </w:tc>
      </w:tr>
      <w:tr>
        <w:tc>
          <w:tcPr>
            <w:tcW w:type="dxa" w:w="2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Rate</w:t>
            </w:r>
          </w:p>
        </w:tc>
        <w:tc>
          <w:tcPr>
            <w:tcW w:type="dxa" w:w="66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Price table for a method, keyed by zone, distance, weight, or order value.</w:t>
            </w:r>
          </w:p>
        </w:tc>
      </w:tr>
      <w:tr>
        <w:tc>
          <w:tcPr>
            <w:tcW w:type="dxa" w:w="26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Booking</w:t>
            </w:r>
          </w:p>
        </w:tc>
        <w:tc>
          <w:tcPr>
            <w:tcW w:type="dxa" w:w="66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confirmed reservation: order reference, chosen slot, location, method, date/time, capacity consumed.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7. User Flows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7.1 Customer Flow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Shopper adds items to cart; the scheduling widget appears on the cart page or drawer.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Shopper selects a fulfillment method (Shipping / Local Delivery / Store Pickup).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If the method is location-dependent, the system determines or offers eligible locations (auto-assigned by distance, or chosen by the shopper from a map).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Shopper selects a date from the calendar; unavailable dates (blacked out, fully booked, before the earliest allowed lead time) are not selectable.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Shopper selects a time slot from those available for that date/location/method.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Rates update based on the selected method and location/zone.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 checkout, the system re-validates the selection is still available before allowing payment to complete.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Confirmation (Thank-you page, email, order-status page) shows the scheduled date, time window, and location.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7.2 Admin Flow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Configure locations: address, hours, capacity.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Configure slot templates per location per method (recurring weekly pattern).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Set cut-off times and preparation-time buffers, globally or per product.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Set blackout dates for holidays/closures.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Set order/slot capacity limits.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Optionally scope rules to specific products, collections, vendors, or types.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Monitor bookings via a calendar/dashboard view for dispatch planning.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7.3 In-Person (POS) Flow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Staff builds the order at the till or over the phone.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Staff runs the same scheduling step shown to online shoppers, drawing from the identical slot/capacity pool — so online and in-person orders can't double-book the same slot.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8. Strengths &amp; Limitations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8.1 What Merchants Consistently Praise (from reviews)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Ease of setup and an intuitive admin interface, even for non-technical shop owners.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Responsive, hands-on support — several reviewers mention the vendor's team personally customizing the app for their specific workflow, including video calls.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Reliability for operationally critical, date-sensitive businesses (bakeries, florists) where a missed delivery promise is a real customer-facing failure.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Good value relative to competitors offering similar functionality at a higher price point.</w:t>
      </w:r>
    </w:p>
    <w:p>
      <w:pPr>
        <w:pStyle w:val="Heading2"/>
        <w:spacing w:after="150" w:before="300"/>
      </w:pPr>
      <w:r>
        <w:rPr>
          <w:b/>
          <w:bCs/>
          <w:color w:val="1F3864"/>
        </w:rPr>
        <w:t xml:space="preserve">8.2 Reported Rough Edges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 least one review describes confusion when a pickup date selection produced an unrelated “estimated delivery date” projection — suggesting the pickup-vs-delivery date logic can require careful configuration to avoid mixed messaging to the customer.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 a general-purpose app, it is not aware of supply-chain-specific lead times (e.g. an imported perishable item's actual sourcing timeline) — all lead-time logic is manually configured by the merchant, not derived from any upstream data.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Full checkout-level enforcement (native Checkout UI Extension) is only available on stores where Shopify's native checkout can be extended — a platform constraint rather than an app limitation, but relevant if evaluating for a non-Plus store.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b/>
          <w:bCs/>
          <w:color w:val="1F3864"/>
        </w:rPr>
        <w:t xml:space="preserve">9. Use-Case Fit</w:t>
      </w:r>
    </w:p>
    <w:tbl>
      <w:tblPr>
        <w:tblW w:type="dxa" w:w="9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40"/>
      </w:tblGrid>
      <w:tr>
        <w:tc>
          <w:tcPr>
            <w:tcW w:type="dxa" w:w="3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Business type</w:t>
            </w:r>
          </w:p>
        </w:tc>
        <w:tc>
          <w:tcPr>
            <w:tcW w:type="dxa" w:w="60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Why this category of app fits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Bakery / cake shop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Every order is made-to-order with a hard pickup or delivery appointment; prep-time buffers and slot capacity limits map directly to kitchen throughput.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Florist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Perishable stock, date-critical occasions (weddings, funerals, holidays); local delivery zones and same-day cut-offs are core to the business.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Grocery / fresh food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Multi-location, zone-based delivery with capacity limits per slot to manage picking and delivery labour.</w:t>
            </w:r>
          </w:p>
        </w:tc>
      </w:tr>
      <w:tr>
        <w:tc>
          <w:tcPr>
            <w:tcW w:type="dxa" w:w="3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Festival / cultural goods (e.g. Clicks to Cart)</w:t>
            </w:r>
          </w:p>
        </w:tc>
        <w:tc>
          <w:tcPr>
            <w:tcW w:type="dxa" w:w="604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Fixed religious/cultural dates create sharp, predictable demand spikes; blackout and cut-off logic help manage the surge without overpromising.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Furniture / made-to-order goods</w:t>
            </w:r>
          </w:p>
        </w:tc>
        <w:tc>
          <w:tcPr>
            <w:tcW w:type="dxa" w:w="604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Longer, product-specific lead times and appointment-style delivery windows.</w:t>
            </w:r>
          </w:p>
        </w:tc>
      </w:tr>
    </w:tbl>
    <w:p>
      <w:pPr>
        <w:pBdr>
          <w:top w:val="single" w:color="1F3864" w:sz="6" w:space="8"/>
        </w:pBdr>
        <w:spacing w:before="400"/>
      </w:pPr>
      <w:r>
        <w:rPr>
          <w:i/>
          <w:iCs/>
          <w:color w:val="595959"/>
          <w:sz w:val="18"/>
          <w:szCs w:val="18"/>
        </w:rPr>
        <w:t xml:space="preserve">End of document. Sourced from the app's public Shopify App Store listing, pricing page, review history, and declared data-access permissions as of August 2026.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</w:rPr>
      <w:t xml:space="preserve">DS Pickup Delivery Date &amp; Time — Application Study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2026-08-22T23:27:50.022Z</dcterms:created>
  <dcterms:modified xsi:type="dcterms:W3CDTF">2026-08-22T23:27:50.034Z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